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F6" w:rsidRPr="00911E08" w:rsidRDefault="00974AF6" w:rsidP="008032B5">
      <w:pPr>
        <w:spacing w:after="0"/>
        <w:rPr>
          <w:rFonts w:cstheme="minorHAnsi"/>
          <w:sz w:val="28"/>
          <w:szCs w:val="28"/>
          <w:lang w:val="en-US"/>
        </w:rPr>
      </w:pPr>
    </w:p>
    <w:p w:rsidR="00974AF6" w:rsidRPr="00974AF6" w:rsidRDefault="00974AF6" w:rsidP="008032B5">
      <w:pPr>
        <w:spacing w:after="0"/>
        <w:rPr>
          <w:rFonts w:cstheme="minorHAnsi"/>
          <w:sz w:val="28"/>
          <w:szCs w:val="28"/>
        </w:rPr>
      </w:pPr>
    </w:p>
    <w:p w:rsidR="00E55F32" w:rsidRDefault="00E55F32" w:rsidP="00E55F32">
      <w:pPr>
        <w:spacing w:after="0"/>
        <w:jc w:val="center"/>
        <w:rPr>
          <w:rFonts w:cstheme="minorHAnsi"/>
          <w:b/>
          <w:sz w:val="36"/>
          <w:szCs w:val="36"/>
        </w:rPr>
      </w:pPr>
      <w:r w:rsidRPr="00E55F32">
        <w:rPr>
          <w:rFonts w:cstheme="minorHAnsi"/>
          <w:b/>
          <w:sz w:val="36"/>
          <w:szCs w:val="36"/>
        </w:rPr>
        <w:t>Инструкция</w:t>
      </w:r>
      <w:r>
        <w:rPr>
          <w:rFonts w:cstheme="minorHAnsi"/>
          <w:b/>
          <w:sz w:val="36"/>
          <w:szCs w:val="36"/>
        </w:rPr>
        <w:t xml:space="preserve"> по применению.</w:t>
      </w:r>
    </w:p>
    <w:p w:rsidR="00E55F32" w:rsidRPr="001811D4" w:rsidRDefault="00E55F32" w:rsidP="00E55F32">
      <w:pPr>
        <w:spacing w:after="0"/>
        <w:jc w:val="center"/>
        <w:rPr>
          <w:rFonts w:cstheme="minorHAnsi"/>
          <w:b/>
          <w:sz w:val="36"/>
          <w:szCs w:val="36"/>
        </w:rPr>
      </w:pPr>
    </w:p>
    <w:p w:rsidR="00F40214" w:rsidRPr="007801AA" w:rsidRDefault="00F40214" w:rsidP="008032B5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Название</w:t>
      </w:r>
      <w:r w:rsidR="008032B5" w:rsidRPr="00F40214">
        <w:rPr>
          <w:rFonts w:cstheme="minorHAnsi"/>
          <w:b/>
          <w:sz w:val="32"/>
          <w:szCs w:val="32"/>
        </w:rPr>
        <w:t>:</w:t>
      </w:r>
      <w:r w:rsidR="008032B5" w:rsidRPr="00F40214">
        <w:rPr>
          <w:rFonts w:cstheme="minorHAnsi"/>
          <w:sz w:val="32"/>
          <w:szCs w:val="32"/>
        </w:rPr>
        <w:t xml:space="preserve"> </w:t>
      </w:r>
      <w:r w:rsidR="000438CA">
        <w:rPr>
          <w:rFonts w:cstheme="minorHAnsi"/>
          <w:b/>
          <w:sz w:val="40"/>
          <w:szCs w:val="40"/>
        </w:rPr>
        <w:t>«</w:t>
      </w:r>
      <w:r w:rsidR="000438CA">
        <w:rPr>
          <w:rFonts w:cstheme="minorHAnsi"/>
          <w:b/>
          <w:sz w:val="40"/>
          <w:szCs w:val="40"/>
          <w:lang w:val="en-US"/>
        </w:rPr>
        <w:t>FRAN</w:t>
      </w:r>
      <w:r w:rsidR="000438CA">
        <w:rPr>
          <w:rFonts w:cstheme="minorHAnsi"/>
          <w:b/>
          <w:sz w:val="40"/>
          <w:szCs w:val="40"/>
        </w:rPr>
        <w:t>»</w:t>
      </w:r>
    </w:p>
    <w:p w:rsidR="000F1553" w:rsidRPr="00F40214" w:rsidRDefault="008032B5" w:rsidP="008032B5">
      <w:pPr>
        <w:spacing w:after="0"/>
        <w:rPr>
          <w:rFonts w:cstheme="minorHAnsi"/>
          <w:sz w:val="32"/>
          <w:szCs w:val="32"/>
        </w:rPr>
      </w:pPr>
      <w:r w:rsidRPr="00F40214">
        <w:rPr>
          <w:rFonts w:cstheme="minorHAnsi"/>
          <w:sz w:val="32"/>
          <w:szCs w:val="32"/>
        </w:rPr>
        <w:br/>
      </w:r>
      <w:r w:rsidRPr="00F40214">
        <w:rPr>
          <w:rFonts w:cstheme="minorHAnsi"/>
          <w:b/>
          <w:sz w:val="32"/>
          <w:szCs w:val="32"/>
        </w:rPr>
        <w:t>Форма выпуска:</w:t>
      </w:r>
      <w:r w:rsidRPr="00F40214">
        <w:rPr>
          <w:rFonts w:cstheme="minorHAnsi"/>
          <w:sz w:val="32"/>
          <w:szCs w:val="32"/>
        </w:rPr>
        <w:t xml:space="preserve"> Ректальные свечи</w:t>
      </w:r>
      <w:r w:rsidR="001C3DDB">
        <w:rPr>
          <w:rFonts w:cstheme="minorHAnsi"/>
          <w:sz w:val="32"/>
          <w:szCs w:val="32"/>
        </w:rPr>
        <w:t>.</w:t>
      </w:r>
    </w:p>
    <w:p w:rsidR="00F40214" w:rsidRPr="00F40214" w:rsidRDefault="00F40214" w:rsidP="008032B5">
      <w:pPr>
        <w:spacing w:after="0"/>
        <w:rPr>
          <w:rFonts w:cstheme="minorHAnsi"/>
          <w:sz w:val="32"/>
          <w:szCs w:val="32"/>
        </w:rPr>
      </w:pPr>
    </w:p>
    <w:p w:rsidR="00000DAC" w:rsidRPr="00F40214" w:rsidRDefault="008032B5" w:rsidP="008032B5">
      <w:pPr>
        <w:spacing w:after="0"/>
        <w:rPr>
          <w:rFonts w:cstheme="minorHAnsi"/>
          <w:sz w:val="32"/>
          <w:szCs w:val="32"/>
        </w:rPr>
      </w:pPr>
      <w:r w:rsidRPr="00F40214">
        <w:rPr>
          <w:rFonts w:cstheme="minorHAnsi"/>
          <w:b/>
          <w:sz w:val="32"/>
          <w:szCs w:val="32"/>
        </w:rPr>
        <w:t>Состав:</w:t>
      </w:r>
      <w:r w:rsidRPr="00F40214">
        <w:rPr>
          <w:rFonts w:cstheme="minorHAnsi"/>
          <w:sz w:val="32"/>
          <w:szCs w:val="32"/>
        </w:rPr>
        <w:t xml:space="preserve"> Один суппозиторий содержит</w:t>
      </w:r>
      <w:r w:rsidR="00000DAC" w:rsidRPr="00F40214">
        <w:rPr>
          <w:rFonts w:cstheme="minorHAnsi"/>
          <w:sz w:val="32"/>
          <w:szCs w:val="32"/>
        </w:rPr>
        <w:t>:</w:t>
      </w:r>
    </w:p>
    <w:p w:rsidR="008032B5" w:rsidRPr="00F40214" w:rsidRDefault="00000DAC" w:rsidP="008032B5">
      <w:pPr>
        <w:spacing w:after="0"/>
        <w:rPr>
          <w:rFonts w:cstheme="minorHAnsi"/>
          <w:sz w:val="32"/>
          <w:szCs w:val="32"/>
        </w:rPr>
      </w:pPr>
      <w:r w:rsidRPr="00F40214">
        <w:rPr>
          <w:rFonts w:cstheme="minorHAnsi"/>
          <w:sz w:val="32"/>
          <w:szCs w:val="32"/>
        </w:rPr>
        <w:t xml:space="preserve">Действующее вещество </w:t>
      </w:r>
      <w:proofErr w:type="spellStart"/>
      <w:r w:rsidR="008032B5" w:rsidRPr="00F40214">
        <w:rPr>
          <w:rFonts w:cstheme="minorHAnsi"/>
          <w:sz w:val="32"/>
          <w:szCs w:val="32"/>
        </w:rPr>
        <w:t>лактоиммуноглобулины</w:t>
      </w:r>
      <w:proofErr w:type="spellEnd"/>
      <w:r w:rsidR="008032B5" w:rsidRPr="00F40214">
        <w:rPr>
          <w:rFonts w:cstheme="minorHAnsi"/>
          <w:sz w:val="32"/>
          <w:szCs w:val="32"/>
        </w:rPr>
        <w:t xml:space="preserve"> – 100 мг.</w:t>
      </w:r>
    </w:p>
    <w:p w:rsidR="008032B5" w:rsidRPr="00F40214" w:rsidRDefault="008032B5" w:rsidP="008032B5">
      <w:pPr>
        <w:spacing w:after="0"/>
        <w:rPr>
          <w:rFonts w:cstheme="minorHAnsi"/>
          <w:sz w:val="32"/>
          <w:szCs w:val="32"/>
        </w:rPr>
      </w:pPr>
      <w:r w:rsidRPr="00F40214">
        <w:rPr>
          <w:rFonts w:cstheme="minorHAnsi"/>
          <w:sz w:val="32"/>
          <w:szCs w:val="32"/>
        </w:rPr>
        <w:t>Вспомогательные вещества: масло какао 2г.</w:t>
      </w:r>
    </w:p>
    <w:p w:rsidR="00F40214" w:rsidRPr="00F40214" w:rsidRDefault="008032B5" w:rsidP="008032B5">
      <w:pPr>
        <w:spacing w:after="0"/>
        <w:rPr>
          <w:rFonts w:cstheme="minorHAnsi"/>
          <w:sz w:val="32"/>
          <w:szCs w:val="32"/>
        </w:rPr>
      </w:pPr>
      <w:r w:rsidRPr="00F40214">
        <w:rPr>
          <w:rFonts w:cstheme="minorHAnsi"/>
          <w:sz w:val="32"/>
          <w:szCs w:val="32"/>
        </w:rPr>
        <w:br/>
      </w:r>
      <w:r w:rsidRPr="00F40214">
        <w:rPr>
          <w:rFonts w:cstheme="minorHAnsi"/>
          <w:b/>
          <w:sz w:val="32"/>
          <w:szCs w:val="32"/>
        </w:rPr>
        <w:t>Упаковка:</w:t>
      </w:r>
      <w:r w:rsidRPr="00F40214">
        <w:rPr>
          <w:rFonts w:cstheme="minorHAnsi"/>
          <w:sz w:val="32"/>
          <w:szCs w:val="32"/>
        </w:rPr>
        <w:t xml:space="preserve"> </w:t>
      </w:r>
      <w:proofErr w:type="spellStart"/>
      <w:r w:rsidR="000438CA">
        <w:rPr>
          <w:rFonts w:cstheme="minorHAnsi"/>
          <w:sz w:val="32"/>
          <w:szCs w:val="32"/>
        </w:rPr>
        <w:t>лак</w:t>
      </w:r>
      <w:r w:rsidR="00734F14" w:rsidRPr="00F40214">
        <w:rPr>
          <w:rFonts w:cstheme="minorHAnsi"/>
          <w:sz w:val="32"/>
          <w:szCs w:val="32"/>
        </w:rPr>
        <w:t>тосвечи</w:t>
      </w:r>
      <w:proofErr w:type="spellEnd"/>
      <w:r w:rsidR="00734F14" w:rsidRPr="00F40214">
        <w:rPr>
          <w:rFonts w:cstheme="minorHAnsi"/>
          <w:sz w:val="32"/>
          <w:szCs w:val="32"/>
        </w:rPr>
        <w:t xml:space="preserve"> по 1</w:t>
      </w:r>
      <w:r w:rsidRPr="00F40214">
        <w:rPr>
          <w:rFonts w:cstheme="minorHAnsi"/>
          <w:sz w:val="32"/>
          <w:szCs w:val="32"/>
        </w:rPr>
        <w:t xml:space="preserve">0 </w:t>
      </w:r>
      <w:r w:rsidR="00C926E6">
        <w:rPr>
          <w:rFonts w:cstheme="minorHAnsi"/>
          <w:sz w:val="32"/>
          <w:szCs w:val="32"/>
        </w:rPr>
        <w:t xml:space="preserve">– 30 </w:t>
      </w:r>
      <w:r w:rsidRPr="00F40214">
        <w:rPr>
          <w:rFonts w:cstheme="minorHAnsi"/>
          <w:sz w:val="32"/>
          <w:szCs w:val="32"/>
        </w:rPr>
        <w:t>штук в упаковке</w:t>
      </w:r>
      <w:r w:rsidR="004D37E4" w:rsidRPr="00F40214">
        <w:rPr>
          <w:rFonts w:cstheme="minorHAnsi"/>
          <w:sz w:val="32"/>
          <w:szCs w:val="32"/>
        </w:rPr>
        <w:t>.</w:t>
      </w:r>
    </w:p>
    <w:p w:rsidR="00000DAC" w:rsidRPr="00F40214" w:rsidRDefault="008032B5" w:rsidP="008032B5">
      <w:pPr>
        <w:spacing w:after="0"/>
        <w:rPr>
          <w:rFonts w:cstheme="minorHAnsi"/>
          <w:color w:val="000000"/>
          <w:sz w:val="32"/>
          <w:szCs w:val="32"/>
        </w:rPr>
      </w:pPr>
      <w:r w:rsidRPr="00F40214">
        <w:rPr>
          <w:rFonts w:cstheme="minorHAnsi"/>
          <w:sz w:val="32"/>
          <w:szCs w:val="32"/>
        </w:rPr>
        <w:br/>
      </w:r>
      <w:r w:rsidRPr="00F40214">
        <w:rPr>
          <w:rFonts w:cstheme="minorHAnsi"/>
          <w:b/>
          <w:sz w:val="32"/>
          <w:szCs w:val="32"/>
        </w:rPr>
        <w:t>Фармакологическое действие:</w:t>
      </w:r>
      <w:r w:rsidR="004D37E4" w:rsidRPr="00F40214">
        <w:rPr>
          <w:rFonts w:cstheme="minorHAnsi"/>
          <w:b/>
          <w:sz w:val="32"/>
          <w:szCs w:val="32"/>
        </w:rPr>
        <w:t xml:space="preserve"> </w:t>
      </w:r>
      <w:r w:rsidR="00456D77" w:rsidRPr="00F40214">
        <w:rPr>
          <w:rFonts w:cstheme="minorHAnsi"/>
          <w:color w:val="000000"/>
          <w:sz w:val="32"/>
          <w:szCs w:val="32"/>
          <w:shd w:val="clear" w:color="auto" w:fill="FFFFFF"/>
        </w:rPr>
        <w:t>Препарат «</w:t>
      </w:r>
      <w:r w:rsidR="000438CA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FRAN</w:t>
      </w:r>
      <w:r w:rsidR="001C3DDB">
        <w:rPr>
          <w:rFonts w:cstheme="minorHAnsi"/>
          <w:color w:val="000000"/>
          <w:sz w:val="32"/>
          <w:szCs w:val="32"/>
          <w:shd w:val="clear" w:color="auto" w:fill="FFFFFF"/>
        </w:rPr>
        <w:t xml:space="preserve">» относится к группе </w:t>
      </w:r>
      <w:proofErr w:type="spellStart"/>
      <w:r w:rsidR="001C3DDB">
        <w:rPr>
          <w:rFonts w:cstheme="minorHAnsi"/>
          <w:color w:val="000000"/>
          <w:sz w:val="32"/>
          <w:szCs w:val="32"/>
          <w:shd w:val="clear" w:color="auto" w:fill="FFFFFF"/>
        </w:rPr>
        <w:t>таргетных</w:t>
      </w:r>
      <w:proofErr w:type="spellEnd"/>
      <w:r w:rsidR="001C3DDB"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456D77" w:rsidRPr="00F40214">
        <w:rPr>
          <w:rFonts w:cstheme="minorHAnsi"/>
          <w:color w:val="000000"/>
          <w:sz w:val="32"/>
          <w:szCs w:val="32"/>
          <w:shd w:val="clear" w:color="auto" w:fill="FFFFFF"/>
        </w:rPr>
        <w:t>иммуно</w:t>
      </w:r>
      <w:proofErr w:type="spellEnd"/>
      <w:r w:rsidR="00456D77" w:rsidRPr="00F40214">
        <w:rPr>
          <w:rFonts w:cstheme="minorHAnsi"/>
          <w:color w:val="000000"/>
          <w:sz w:val="32"/>
          <w:szCs w:val="32"/>
          <w:shd w:val="clear" w:color="auto" w:fill="FFFFFF"/>
        </w:rPr>
        <w:t>-биологических</w:t>
      </w:r>
      <w:r w:rsidR="001C3DDB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="00456D77" w:rsidRPr="00F40214">
        <w:rPr>
          <w:rFonts w:cstheme="minorHAnsi"/>
          <w:color w:val="000000"/>
          <w:sz w:val="32"/>
          <w:szCs w:val="32"/>
          <w:shd w:val="clear" w:color="auto" w:fill="FFFFFF"/>
        </w:rPr>
        <w:t xml:space="preserve"> избирательно действующих препаратов.</w:t>
      </w:r>
      <w:r w:rsidR="00456D77" w:rsidRPr="00F40214">
        <w:rPr>
          <w:rFonts w:cstheme="minorHAnsi"/>
          <w:color w:val="000000"/>
          <w:sz w:val="32"/>
          <w:szCs w:val="32"/>
        </w:rPr>
        <w:br/>
      </w:r>
      <w:r w:rsidR="00456D77" w:rsidRPr="00F40214">
        <w:rPr>
          <w:rFonts w:cstheme="minorHAnsi"/>
          <w:color w:val="000000"/>
          <w:sz w:val="32"/>
          <w:szCs w:val="32"/>
        </w:rPr>
        <w:br/>
      </w:r>
      <w:r w:rsidR="00456D77" w:rsidRPr="00F40214">
        <w:rPr>
          <w:rFonts w:cstheme="minorHAnsi"/>
          <w:color w:val="000000"/>
          <w:sz w:val="32"/>
          <w:szCs w:val="32"/>
          <w:shd w:val="clear" w:color="auto" w:fill="FFFFFF"/>
        </w:rPr>
        <w:t>Действующим началом препарата «</w:t>
      </w:r>
      <w:r w:rsidR="000438CA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FRAN</w:t>
      </w:r>
      <w:r w:rsidR="001C3DDB">
        <w:rPr>
          <w:rFonts w:cstheme="minorHAnsi"/>
          <w:color w:val="000000"/>
          <w:sz w:val="32"/>
          <w:szCs w:val="32"/>
          <w:shd w:val="clear" w:color="auto" w:fill="FFFFFF"/>
        </w:rPr>
        <w:t>»</w:t>
      </w:r>
      <w:r w:rsidR="00456D77" w:rsidRPr="00F40214">
        <w:rPr>
          <w:rFonts w:cstheme="minorHAnsi"/>
          <w:color w:val="000000"/>
          <w:sz w:val="32"/>
          <w:szCs w:val="32"/>
          <w:shd w:val="clear" w:color="auto" w:fill="FFFFFF"/>
        </w:rPr>
        <w:t>, являются антитела, «нацеленные» на различные структуры клеточных стенок (рецепторы, маркеры), прямо или косвенно ассоциированные с опухолевым процессом.</w:t>
      </w:r>
      <w:r w:rsidR="00456D77" w:rsidRPr="00F40214">
        <w:rPr>
          <w:rFonts w:cstheme="minorHAnsi"/>
          <w:color w:val="000000"/>
          <w:sz w:val="32"/>
          <w:szCs w:val="32"/>
        </w:rPr>
        <w:br/>
      </w:r>
      <w:r w:rsidR="00456D77" w:rsidRPr="00F40214">
        <w:rPr>
          <w:rFonts w:cstheme="minorHAnsi"/>
          <w:color w:val="000000"/>
          <w:sz w:val="32"/>
          <w:szCs w:val="32"/>
        </w:rPr>
        <w:br/>
      </w:r>
      <w:r w:rsidR="00456D77" w:rsidRPr="001C3DDB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Механизм действия </w:t>
      </w:r>
      <w:proofErr w:type="spellStart"/>
      <w:r w:rsidR="00456D77" w:rsidRPr="001C3DDB">
        <w:rPr>
          <w:rFonts w:cstheme="minorHAnsi"/>
          <w:b/>
          <w:color w:val="000000"/>
          <w:sz w:val="32"/>
          <w:szCs w:val="32"/>
          <w:shd w:val="clear" w:color="auto" w:fill="FFFFFF"/>
        </w:rPr>
        <w:t>таргетных</w:t>
      </w:r>
      <w:proofErr w:type="spellEnd"/>
      <w:r w:rsidR="00456D77" w:rsidRPr="001C3DDB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препаратов</w:t>
      </w:r>
      <w:r w:rsidR="00000DAC" w:rsidRPr="001C3DDB">
        <w:rPr>
          <w:rFonts w:cstheme="minorHAnsi"/>
          <w:b/>
          <w:color w:val="000000"/>
          <w:sz w:val="32"/>
          <w:szCs w:val="32"/>
        </w:rPr>
        <w:t>:</w:t>
      </w:r>
    </w:p>
    <w:p w:rsidR="00456D77" w:rsidRPr="00F40214" w:rsidRDefault="00456D77" w:rsidP="008032B5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F40214">
        <w:rPr>
          <w:rFonts w:cstheme="minorHAnsi"/>
          <w:color w:val="000000"/>
          <w:sz w:val="32"/>
          <w:szCs w:val="32"/>
          <w:shd w:val="clear" w:color="auto" w:fill="FFFFFF"/>
        </w:rPr>
        <w:t xml:space="preserve">На поверхности клеток имеются различные структуры (рецепторы, трансмембранные белки и т.д.), необходимые для их жизнедеятельности. Обменные процессы опухолевых клеток отличаются от метаболизма обычных клеток, что вызывает образование на их мембранах большого числа биологических структур, ассоциированных с опухолевыми обменными процессами. </w:t>
      </w:r>
    </w:p>
    <w:p w:rsidR="00734F14" w:rsidRPr="00F40214" w:rsidRDefault="000438CA" w:rsidP="008032B5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В</w:t>
      </w:r>
      <w:r w:rsidR="00734F14" w:rsidRPr="00F40214">
        <w:rPr>
          <w:rFonts w:cstheme="minorHAnsi"/>
          <w:color w:val="000000"/>
          <w:sz w:val="32"/>
          <w:szCs w:val="32"/>
          <w:shd w:val="clear" w:color="auto" w:fill="FFFFFF"/>
        </w:rPr>
        <w:t>ырабат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ываются антитела</w:t>
      </w:r>
      <w:r w:rsidR="001811D4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734F14" w:rsidRPr="00F40214">
        <w:rPr>
          <w:rFonts w:cstheme="minorHAnsi"/>
          <w:color w:val="000000"/>
          <w:sz w:val="32"/>
          <w:szCs w:val="32"/>
          <w:shd w:val="clear" w:color="auto" w:fill="FFFFFF"/>
        </w:rPr>
        <w:t xml:space="preserve">которые избирательно взаимодействуют с патологическими структурами (рецепторами, маркерами) клетки. </w:t>
      </w:r>
    </w:p>
    <w:p w:rsidR="00734F14" w:rsidRPr="00F40214" w:rsidRDefault="00734F14" w:rsidP="008032B5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000DAC" w:rsidRPr="00F40214" w:rsidRDefault="00000DAC" w:rsidP="008032B5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56D77" w:rsidRPr="00F40214" w:rsidRDefault="00000DAC" w:rsidP="008032B5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40214">
        <w:rPr>
          <w:rFonts w:cstheme="minorHAnsi"/>
          <w:color w:val="000000"/>
          <w:sz w:val="32"/>
          <w:szCs w:val="32"/>
          <w:shd w:val="clear" w:color="auto" w:fill="FFFFFF"/>
        </w:rPr>
        <w:t>К</w:t>
      </w:r>
      <w:r w:rsidR="00734F14" w:rsidRPr="00F40214">
        <w:rPr>
          <w:rFonts w:cstheme="minorHAnsi"/>
          <w:color w:val="000000"/>
          <w:sz w:val="32"/>
          <w:szCs w:val="32"/>
          <w:shd w:val="clear" w:color="auto" w:fill="FFFFFF"/>
        </w:rPr>
        <w:t>оличество патологических структур на поверхност</w:t>
      </w:r>
      <w:r w:rsidR="000438CA">
        <w:rPr>
          <w:rFonts w:cstheme="minorHAnsi"/>
          <w:color w:val="000000"/>
          <w:sz w:val="32"/>
          <w:szCs w:val="32"/>
          <w:shd w:val="clear" w:color="auto" w:fill="FFFFFF"/>
        </w:rPr>
        <w:t xml:space="preserve">и клетки, определяет плотность </w:t>
      </w:r>
      <w:r w:rsidRPr="00F40214">
        <w:rPr>
          <w:rFonts w:cstheme="minorHAnsi"/>
          <w:color w:val="000000"/>
          <w:sz w:val="32"/>
          <w:szCs w:val="32"/>
          <w:shd w:val="clear" w:color="auto" w:fill="FFFFFF"/>
        </w:rPr>
        <w:t>связавшихся с ними антител</w:t>
      </w:r>
      <w:r w:rsidR="00734F14" w:rsidRPr="00F40214">
        <w:rPr>
          <w:rFonts w:cstheme="minorHAnsi"/>
          <w:color w:val="000000"/>
          <w:sz w:val="32"/>
          <w:szCs w:val="32"/>
          <w:shd w:val="clear" w:color="auto" w:fill="FFFFFF"/>
        </w:rPr>
        <w:t>. При высокой плотности антител происходит активация и сборка субъединиц естественного компонента сыворотки крови - комплимента которые разрушают клеточную стенку и вызывают ее гибель (лизис).</w:t>
      </w:r>
    </w:p>
    <w:p w:rsidR="00456D77" w:rsidRPr="00F40214" w:rsidRDefault="00456D77" w:rsidP="008032B5">
      <w:pPr>
        <w:spacing w:after="0"/>
        <w:rPr>
          <w:rFonts w:cstheme="minorHAnsi"/>
          <w:sz w:val="32"/>
          <w:szCs w:val="32"/>
        </w:rPr>
      </w:pPr>
    </w:p>
    <w:p w:rsidR="00C926E6" w:rsidRDefault="008032B5" w:rsidP="008032B5">
      <w:pPr>
        <w:spacing w:after="0"/>
        <w:rPr>
          <w:rFonts w:cstheme="minorHAnsi"/>
          <w:sz w:val="32"/>
          <w:szCs w:val="32"/>
        </w:rPr>
      </w:pPr>
      <w:r w:rsidRPr="00F40214">
        <w:rPr>
          <w:rFonts w:cstheme="minorHAnsi"/>
          <w:b/>
          <w:sz w:val="32"/>
          <w:szCs w:val="32"/>
        </w:rPr>
        <w:t>Показания:</w:t>
      </w:r>
      <w:r w:rsidR="004D37E4" w:rsidRPr="00F40214">
        <w:rPr>
          <w:rFonts w:cstheme="minorHAnsi"/>
          <w:b/>
          <w:sz w:val="32"/>
          <w:szCs w:val="32"/>
        </w:rPr>
        <w:t xml:space="preserve"> </w:t>
      </w:r>
    </w:p>
    <w:p w:rsidR="00C926E6" w:rsidRPr="00C926E6" w:rsidRDefault="00067621" w:rsidP="00C92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067621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r w:rsidR="00C926E6" w:rsidRPr="00C926E6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Доброкачественные и злокачественные опухоли различной </w:t>
      </w:r>
      <w:r w:rsidR="005D60C6">
        <w:rPr>
          <w:rFonts w:eastAsia="Times New Roman" w:cstheme="minorHAnsi"/>
          <w:color w:val="000000"/>
          <w:sz w:val="32"/>
          <w:szCs w:val="32"/>
          <w:lang w:eastAsia="ru-RU"/>
        </w:rPr>
        <w:t>локализации, рак молочной железы другие онкологические заболевания.</w:t>
      </w:r>
    </w:p>
    <w:p w:rsidR="00191C08" w:rsidRPr="005D60C6" w:rsidRDefault="00C926E6" w:rsidP="005D6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926E6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  <w:proofErr w:type="spellStart"/>
      <w:r w:rsidRPr="00C926E6">
        <w:rPr>
          <w:rFonts w:cstheme="minorHAnsi"/>
          <w:sz w:val="32"/>
          <w:szCs w:val="32"/>
        </w:rPr>
        <w:t>Аутоимунные</w:t>
      </w:r>
      <w:proofErr w:type="spellEnd"/>
      <w:r w:rsidRPr="00C926E6">
        <w:rPr>
          <w:rFonts w:cstheme="minorHAnsi"/>
          <w:sz w:val="32"/>
          <w:szCs w:val="32"/>
        </w:rPr>
        <w:t xml:space="preserve"> заболевания</w:t>
      </w:r>
      <w:r w:rsidRPr="00C926E6">
        <w:rPr>
          <w:rFonts w:eastAsia="Times New Roman" w:cstheme="minorHAnsi"/>
          <w:color w:val="000000"/>
          <w:sz w:val="32"/>
          <w:szCs w:val="32"/>
          <w:lang w:eastAsia="ru-RU"/>
        </w:rPr>
        <w:t>;</w:t>
      </w:r>
    </w:p>
    <w:p w:rsidR="00C926E6" w:rsidRPr="00C926E6" w:rsidRDefault="00C926E6" w:rsidP="00C92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926E6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  <w:r w:rsidR="00C706CE">
        <w:rPr>
          <w:rFonts w:eastAsia="Times New Roman" w:cstheme="minorHAnsi"/>
          <w:color w:val="000000"/>
          <w:sz w:val="32"/>
          <w:szCs w:val="32"/>
          <w:lang w:eastAsia="ru-RU"/>
        </w:rPr>
        <w:t>Рассеянный с</w:t>
      </w:r>
      <w:r w:rsidR="007801AA">
        <w:rPr>
          <w:rFonts w:eastAsia="Times New Roman" w:cstheme="minorHAnsi"/>
          <w:color w:val="000000"/>
          <w:sz w:val="32"/>
          <w:szCs w:val="32"/>
          <w:lang w:eastAsia="ru-RU"/>
        </w:rPr>
        <w:t>клероз;</w:t>
      </w:r>
    </w:p>
    <w:p w:rsidR="00C926E6" w:rsidRPr="00C926E6" w:rsidRDefault="00C926E6" w:rsidP="00C92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926E6">
        <w:rPr>
          <w:rFonts w:eastAsia="Times New Roman" w:cstheme="minorHAnsi"/>
          <w:color w:val="000000"/>
          <w:sz w:val="32"/>
          <w:szCs w:val="32"/>
          <w:lang w:eastAsia="ru-RU"/>
        </w:rPr>
        <w:t> Сахарный диабет</w:t>
      </w:r>
      <w:r w:rsidR="00191C08">
        <w:rPr>
          <w:rFonts w:eastAsia="Times New Roman" w:cstheme="minorHAnsi"/>
          <w:color w:val="000000"/>
          <w:sz w:val="32"/>
          <w:szCs w:val="32"/>
          <w:lang w:eastAsia="ru-RU"/>
        </w:rPr>
        <w:t>;</w:t>
      </w:r>
    </w:p>
    <w:p w:rsidR="00C926E6" w:rsidRPr="00C926E6" w:rsidRDefault="00C926E6" w:rsidP="00C92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926E6">
        <w:rPr>
          <w:rFonts w:eastAsia="Times New Roman" w:cstheme="minorHAnsi"/>
          <w:color w:val="000000"/>
          <w:sz w:val="32"/>
          <w:szCs w:val="32"/>
          <w:lang w:eastAsia="ru-RU"/>
        </w:rPr>
        <w:t> Аллергические заболевания</w:t>
      </w:r>
      <w:r w:rsidR="00191C08">
        <w:rPr>
          <w:rFonts w:eastAsia="Times New Roman" w:cstheme="minorHAnsi"/>
          <w:color w:val="000000"/>
          <w:sz w:val="32"/>
          <w:szCs w:val="32"/>
          <w:lang w:eastAsia="ru-RU"/>
        </w:rPr>
        <w:t>;</w:t>
      </w:r>
    </w:p>
    <w:p w:rsidR="00C926E6" w:rsidRPr="00C926E6" w:rsidRDefault="00C926E6" w:rsidP="00C92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926E6">
        <w:rPr>
          <w:rFonts w:eastAsia="Times New Roman" w:cstheme="minorHAnsi"/>
          <w:color w:val="000000"/>
          <w:sz w:val="32"/>
          <w:szCs w:val="32"/>
          <w:lang w:eastAsia="ru-RU"/>
        </w:rPr>
        <w:t> Эрозия шейки матки, герпес</w:t>
      </w:r>
      <w:r w:rsidR="00191C08">
        <w:rPr>
          <w:rFonts w:eastAsia="Times New Roman" w:cstheme="minorHAnsi"/>
          <w:color w:val="000000"/>
          <w:sz w:val="32"/>
          <w:szCs w:val="32"/>
          <w:lang w:eastAsia="ru-RU"/>
        </w:rPr>
        <w:t>;</w:t>
      </w:r>
      <w:r w:rsidRPr="00C926E6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</w:p>
    <w:p w:rsidR="00C926E6" w:rsidRDefault="00C706CE" w:rsidP="00C92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> Болезнь П</w:t>
      </w:r>
      <w:r w:rsidR="00CE2BFB">
        <w:rPr>
          <w:rFonts w:eastAsia="Times New Roman" w:cstheme="minorHAnsi"/>
          <w:color w:val="000000"/>
          <w:sz w:val="32"/>
          <w:szCs w:val="32"/>
          <w:lang w:eastAsia="ru-RU"/>
        </w:rPr>
        <w:t>арки</w:t>
      </w:r>
      <w:r w:rsidR="00C926E6" w:rsidRPr="00C926E6">
        <w:rPr>
          <w:rFonts w:eastAsia="Times New Roman" w:cstheme="minorHAnsi"/>
          <w:color w:val="000000"/>
          <w:sz w:val="32"/>
          <w:szCs w:val="32"/>
          <w:lang w:eastAsia="ru-RU"/>
        </w:rPr>
        <w:t>нсона</w:t>
      </w:r>
      <w:r w:rsidR="00191C08">
        <w:rPr>
          <w:rFonts w:eastAsia="Times New Roman" w:cstheme="minorHAnsi"/>
          <w:color w:val="000000"/>
          <w:sz w:val="32"/>
          <w:szCs w:val="32"/>
          <w:lang w:eastAsia="ru-RU"/>
        </w:rPr>
        <w:t>;</w:t>
      </w:r>
    </w:p>
    <w:p w:rsidR="00191C08" w:rsidRDefault="00067621" w:rsidP="00C92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val="en-US" w:eastAsia="ru-RU"/>
        </w:rPr>
        <w:t xml:space="preserve"> </w:t>
      </w:r>
      <w:r w:rsidR="00191C08">
        <w:rPr>
          <w:rFonts w:eastAsia="Times New Roman" w:cstheme="minorHAnsi"/>
          <w:color w:val="000000"/>
          <w:sz w:val="32"/>
          <w:szCs w:val="32"/>
          <w:lang w:eastAsia="ru-RU"/>
        </w:rPr>
        <w:t>Ревматизм, артрит, артроз;</w:t>
      </w:r>
    </w:p>
    <w:p w:rsidR="00067621" w:rsidRDefault="005D60C6" w:rsidP="00C92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r w:rsidR="00067621">
        <w:rPr>
          <w:rFonts w:eastAsia="Times New Roman" w:cstheme="minorHAnsi"/>
          <w:color w:val="000000"/>
          <w:sz w:val="32"/>
          <w:szCs w:val="32"/>
          <w:lang w:eastAsia="ru-RU"/>
        </w:rPr>
        <w:t>Остеохондроз</w:t>
      </w:r>
    </w:p>
    <w:p w:rsidR="00191C08" w:rsidRDefault="00067621" w:rsidP="00C92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val="en-US" w:eastAsia="ru-RU"/>
        </w:rPr>
        <w:t xml:space="preserve"> </w:t>
      </w:r>
      <w:r w:rsidR="00191C08">
        <w:rPr>
          <w:rFonts w:eastAsia="Times New Roman" w:cstheme="minorHAnsi"/>
          <w:color w:val="000000"/>
          <w:sz w:val="32"/>
          <w:szCs w:val="32"/>
          <w:lang w:eastAsia="ru-RU"/>
        </w:rPr>
        <w:t>Гепатит</w:t>
      </w:r>
      <w:r w:rsidR="00C706CE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С</w:t>
      </w:r>
      <w:r w:rsidR="00191C08">
        <w:rPr>
          <w:rFonts w:eastAsia="Times New Roman" w:cstheme="minorHAnsi"/>
          <w:color w:val="000000"/>
          <w:sz w:val="32"/>
          <w:szCs w:val="32"/>
          <w:lang w:eastAsia="ru-RU"/>
        </w:rPr>
        <w:t>;</w:t>
      </w:r>
    </w:p>
    <w:p w:rsidR="00191C08" w:rsidRDefault="00067621" w:rsidP="00C92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val="en-US" w:eastAsia="ru-RU"/>
        </w:rPr>
        <w:t xml:space="preserve"> </w:t>
      </w:r>
      <w:r w:rsidR="00191C08">
        <w:rPr>
          <w:rFonts w:eastAsia="Times New Roman" w:cstheme="minorHAnsi"/>
          <w:color w:val="000000"/>
          <w:sz w:val="32"/>
          <w:szCs w:val="32"/>
          <w:lang w:eastAsia="ru-RU"/>
        </w:rPr>
        <w:t>Бронхиальная астма;</w:t>
      </w:r>
    </w:p>
    <w:p w:rsidR="00191C08" w:rsidRDefault="00067621" w:rsidP="00C92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val="en-US" w:eastAsia="ru-RU"/>
        </w:rPr>
        <w:t xml:space="preserve"> </w:t>
      </w:r>
      <w:r w:rsidR="00C706CE">
        <w:rPr>
          <w:rFonts w:eastAsia="Times New Roman" w:cstheme="minorHAnsi"/>
          <w:color w:val="000000"/>
          <w:sz w:val="32"/>
          <w:szCs w:val="32"/>
          <w:lang w:eastAsia="ru-RU"/>
        </w:rPr>
        <w:t>Болезнь А</w:t>
      </w:r>
      <w:r w:rsidR="00191C08">
        <w:rPr>
          <w:rFonts w:eastAsia="Times New Roman" w:cstheme="minorHAnsi"/>
          <w:color w:val="000000"/>
          <w:sz w:val="32"/>
          <w:szCs w:val="32"/>
          <w:lang w:eastAsia="ru-RU"/>
        </w:rPr>
        <w:t>льцгеймера;</w:t>
      </w:r>
    </w:p>
    <w:p w:rsidR="00191C08" w:rsidRDefault="00067621" w:rsidP="00C92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val="en-US" w:eastAsia="ru-RU"/>
        </w:rPr>
        <w:t xml:space="preserve"> </w:t>
      </w:r>
      <w:r w:rsidR="00C706CE">
        <w:rPr>
          <w:rFonts w:eastAsia="Times New Roman" w:cstheme="minorHAnsi"/>
          <w:color w:val="000000"/>
          <w:sz w:val="32"/>
          <w:szCs w:val="32"/>
          <w:lang w:eastAsia="ru-RU"/>
        </w:rPr>
        <w:t>Простатит</w:t>
      </w:r>
    </w:p>
    <w:p w:rsidR="00C706CE" w:rsidRPr="00C926E6" w:rsidRDefault="00067621" w:rsidP="00C92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val="en-US" w:eastAsia="ru-RU"/>
        </w:rPr>
        <w:t xml:space="preserve"> </w:t>
      </w:r>
      <w:r w:rsidR="00C706CE">
        <w:rPr>
          <w:rFonts w:eastAsia="Times New Roman" w:cstheme="minorHAnsi"/>
          <w:color w:val="000000"/>
          <w:sz w:val="32"/>
          <w:szCs w:val="32"/>
          <w:lang w:eastAsia="ru-RU"/>
        </w:rPr>
        <w:t>Дистрофия</w:t>
      </w:r>
    </w:p>
    <w:p w:rsidR="004D37E4" w:rsidRPr="00F40214" w:rsidRDefault="008032B5" w:rsidP="008032B5">
      <w:pPr>
        <w:spacing w:after="0"/>
        <w:rPr>
          <w:rFonts w:cstheme="minorHAnsi"/>
          <w:b/>
          <w:sz w:val="32"/>
          <w:szCs w:val="32"/>
        </w:rPr>
      </w:pPr>
      <w:r w:rsidRPr="00F40214">
        <w:rPr>
          <w:rFonts w:cstheme="minorHAnsi"/>
          <w:b/>
          <w:sz w:val="32"/>
          <w:szCs w:val="32"/>
        </w:rPr>
        <w:br/>
      </w:r>
    </w:p>
    <w:p w:rsidR="004D37E4" w:rsidRPr="00F40214" w:rsidRDefault="008032B5" w:rsidP="004D37E4">
      <w:pPr>
        <w:spacing w:after="0"/>
        <w:rPr>
          <w:rFonts w:cstheme="minorHAnsi"/>
          <w:sz w:val="32"/>
          <w:szCs w:val="32"/>
        </w:rPr>
      </w:pPr>
      <w:r w:rsidRPr="00F40214">
        <w:rPr>
          <w:rFonts w:cstheme="minorHAnsi"/>
          <w:b/>
          <w:sz w:val="32"/>
          <w:szCs w:val="32"/>
        </w:rPr>
        <w:t>Противопоказания:</w:t>
      </w:r>
      <w:r w:rsidR="004D37E4" w:rsidRPr="00F40214">
        <w:rPr>
          <w:rFonts w:cstheme="minorHAnsi"/>
          <w:b/>
          <w:sz w:val="32"/>
          <w:szCs w:val="32"/>
        </w:rPr>
        <w:t xml:space="preserve"> </w:t>
      </w:r>
      <w:r w:rsidR="000438CA">
        <w:rPr>
          <w:rFonts w:cstheme="minorHAnsi"/>
          <w:sz w:val="32"/>
          <w:szCs w:val="32"/>
        </w:rPr>
        <w:t xml:space="preserve">За время испытаний </w:t>
      </w:r>
      <w:r w:rsidR="00890F43">
        <w:rPr>
          <w:rFonts w:cstheme="minorHAnsi"/>
          <w:sz w:val="32"/>
          <w:szCs w:val="32"/>
        </w:rPr>
        <w:t>аллергические реакции не были выявлены.</w:t>
      </w:r>
    </w:p>
    <w:p w:rsidR="008032B5" w:rsidRPr="00F40214" w:rsidRDefault="008032B5" w:rsidP="008032B5">
      <w:pPr>
        <w:spacing w:after="0"/>
        <w:rPr>
          <w:rFonts w:cstheme="minorHAnsi"/>
          <w:b/>
          <w:sz w:val="32"/>
          <w:szCs w:val="32"/>
        </w:rPr>
      </w:pPr>
    </w:p>
    <w:p w:rsidR="004D37E4" w:rsidRPr="00F40214" w:rsidRDefault="008032B5" w:rsidP="004D37E4">
      <w:pPr>
        <w:spacing w:after="0"/>
        <w:rPr>
          <w:rFonts w:cstheme="minorHAnsi"/>
          <w:sz w:val="32"/>
          <w:szCs w:val="32"/>
        </w:rPr>
      </w:pPr>
      <w:r w:rsidRPr="00F40214">
        <w:rPr>
          <w:rFonts w:cstheme="minorHAnsi"/>
          <w:b/>
          <w:sz w:val="32"/>
          <w:szCs w:val="32"/>
        </w:rPr>
        <w:t>Способ применения:</w:t>
      </w:r>
      <w:r w:rsidR="004D37E4" w:rsidRPr="00F40214">
        <w:rPr>
          <w:rFonts w:cstheme="minorHAnsi"/>
          <w:b/>
          <w:sz w:val="32"/>
          <w:szCs w:val="32"/>
        </w:rPr>
        <w:t xml:space="preserve"> </w:t>
      </w:r>
      <w:r w:rsidR="004D37E4" w:rsidRPr="00F40214">
        <w:rPr>
          <w:rFonts w:cstheme="minorHAnsi"/>
          <w:sz w:val="32"/>
          <w:szCs w:val="32"/>
        </w:rPr>
        <w:t xml:space="preserve">Свечи </w:t>
      </w:r>
      <w:r w:rsidR="00A22F8E">
        <w:rPr>
          <w:rFonts w:cstheme="minorHAnsi"/>
          <w:sz w:val="32"/>
          <w:szCs w:val="32"/>
        </w:rPr>
        <w:t>«ФРАН»</w:t>
      </w:r>
      <w:r w:rsidR="004D37E4" w:rsidRPr="00F40214">
        <w:rPr>
          <w:rFonts w:cstheme="minorHAnsi"/>
          <w:sz w:val="32"/>
          <w:szCs w:val="32"/>
        </w:rPr>
        <w:t xml:space="preserve"> вводятся ректально после опорожнения кишечника. Перед введением свечи</w:t>
      </w:r>
      <w:r w:rsidR="00890F43">
        <w:rPr>
          <w:rFonts w:cstheme="minorHAnsi"/>
          <w:sz w:val="32"/>
          <w:szCs w:val="32"/>
        </w:rPr>
        <w:t>,</w:t>
      </w:r>
      <w:r w:rsidR="004D37E4" w:rsidRPr="00F40214">
        <w:rPr>
          <w:rFonts w:cstheme="minorHAnsi"/>
          <w:sz w:val="32"/>
          <w:szCs w:val="32"/>
        </w:rPr>
        <w:t xml:space="preserve"> рекомендуется </w:t>
      </w:r>
      <w:r w:rsidR="004D37E4" w:rsidRPr="00F40214">
        <w:rPr>
          <w:rFonts w:cstheme="minorHAnsi"/>
          <w:sz w:val="32"/>
          <w:szCs w:val="32"/>
        </w:rPr>
        <w:lastRenderedPageBreak/>
        <w:t>заморозить их в морозильном отделении холодильника, для предотвращения плавления от тепла рук.</w:t>
      </w:r>
    </w:p>
    <w:p w:rsidR="004D37E4" w:rsidRDefault="004D37E4" w:rsidP="004D37E4">
      <w:pPr>
        <w:spacing w:after="0"/>
        <w:rPr>
          <w:rFonts w:cstheme="minorHAnsi"/>
          <w:sz w:val="32"/>
          <w:szCs w:val="32"/>
        </w:rPr>
      </w:pPr>
      <w:r w:rsidRPr="00F40214">
        <w:rPr>
          <w:rFonts w:cstheme="minorHAnsi"/>
          <w:sz w:val="32"/>
          <w:szCs w:val="32"/>
        </w:rPr>
        <w:t>После введения свечи рекомендуется полежать на боку в течении 20 – 30 минут, для лучшего всасывания компонентов свечи в кишечнике.</w:t>
      </w:r>
    </w:p>
    <w:p w:rsidR="00191C08" w:rsidRDefault="00191C08" w:rsidP="004D37E4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Допускается перерыв в применении препарата не более 3х дней.</w:t>
      </w:r>
      <w:r>
        <w:rPr>
          <w:rFonts w:cstheme="minorHAnsi"/>
          <w:sz w:val="32"/>
          <w:szCs w:val="32"/>
        </w:rPr>
        <w:br/>
        <w:t>В случае перерыва использовать двойную дозу сразу</w:t>
      </w:r>
      <w:r w:rsidR="000438CA">
        <w:rPr>
          <w:rFonts w:cstheme="minorHAnsi"/>
          <w:sz w:val="32"/>
          <w:szCs w:val="32"/>
        </w:rPr>
        <w:t xml:space="preserve"> ( 2 свечи за один раз)</w:t>
      </w:r>
      <w:r>
        <w:rPr>
          <w:rFonts w:cstheme="minorHAnsi"/>
          <w:sz w:val="32"/>
          <w:szCs w:val="32"/>
        </w:rPr>
        <w:t>.</w:t>
      </w:r>
    </w:p>
    <w:p w:rsidR="000438CA" w:rsidRDefault="00191C08" w:rsidP="004D37E4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 случае перерыва более 3</w:t>
      </w:r>
      <w:r w:rsidR="00890F43">
        <w:rPr>
          <w:rFonts w:cstheme="minorHAnsi"/>
          <w:sz w:val="32"/>
          <w:szCs w:val="32"/>
        </w:rPr>
        <w:t>-</w:t>
      </w:r>
      <w:r>
        <w:rPr>
          <w:rFonts w:cstheme="minorHAnsi"/>
          <w:sz w:val="32"/>
          <w:szCs w:val="32"/>
        </w:rPr>
        <w:t xml:space="preserve">х дней, продолжить лечение можно </w:t>
      </w:r>
      <w:r w:rsidR="000438CA">
        <w:rPr>
          <w:rFonts w:cstheme="minorHAnsi"/>
          <w:sz w:val="32"/>
          <w:szCs w:val="32"/>
        </w:rPr>
        <w:t>через 7, 14 или 21 день, (кратно 7 дням).</w:t>
      </w:r>
    </w:p>
    <w:p w:rsidR="000438CA" w:rsidRDefault="00191C08" w:rsidP="004D37E4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Повторный курс, при показаниях лечащего врача можно начинать сразу, без перерыва. </w:t>
      </w:r>
    </w:p>
    <w:p w:rsidR="00890F43" w:rsidRDefault="00890F43" w:rsidP="004D37E4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Желательно курс не прерывать без необходимости.</w:t>
      </w:r>
    </w:p>
    <w:p w:rsidR="004D37E4" w:rsidRPr="00F40214" w:rsidRDefault="008032B5" w:rsidP="004D37E4">
      <w:pPr>
        <w:spacing w:after="0"/>
        <w:rPr>
          <w:rFonts w:cstheme="minorHAnsi"/>
          <w:sz w:val="32"/>
          <w:szCs w:val="32"/>
        </w:rPr>
      </w:pPr>
      <w:r w:rsidRPr="00F40214">
        <w:rPr>
          <w:rFonts w:cstheme="minorHAnsi"/>
          <w:b/>
          <w:sz w:val="32"/>
          <w:szCs w:val="32"/>
        </w:rPr>
        <w:br/>
        <w:t>Дозировка:</w:t>
      </w:r>
      <w:r w:rsidR="004D37E4" w:rsidRPr="00F40214">
        <w:rPr>
          <w:rFonts w:cstheme="minorHAnsi"/>
          <w:b/>
          <w:sz w:val="32"/>
          <w:szCs w:val="32"/>
        </w:rPr>
        <w:t xml:space="preserve"> </w:t>
      </w:r>
      <w:r w:rsidR="00A22F8E">
        <w:rPr>
          <w:rFonts w:cstheme="minorHAnsi"/>
          <w:sz w:val="32"/>
          <w:szCs w:val="32"/>
        </w:rPr>
        <w:t>1 или</w:t>
      </w:r>
      <w:r w:rsidR="004D37E4" w:rsidRPr="00F40214">
        <w:rPr>
          <w:rFonts w:cstheme="minorHAnsi"/>
          <w:sz w:val="32"/>
          <w:szCs w:val="32"/>
        </w:rPr>
        <w:t xml:space="preserve"> 2 свечи ежедневно, если врач не назначит иначе.</w:t>
      </w:r>
    </w:p>
    <w:p w:rsidR="00A22F8E" w:rsidRDefault="004D37E4" w:rsidP="004D37E4">
      <w:pPr>
        <w:spacing w:after="0"/>
        <w:rPr>
          <w:rFonts w:cstheme="minorHAnsi"/>
          <w:sz w:val="32"/>
          <w:szCs w:val="32"/>
        </w:rPr>
      </w:pPr>
      <w:r w:rsidRPr="00F40214">
        <w:rPr>
          <w:rFonts w:cstheme="minorHAnsi"/>
          <w:sz w:val="32"/>
          <w:szCs w:val="32"/>
        </w:rPr>
        <w:t xml:space="preserve">Назначение зависит от степени </w:t>
      </w:r>
      <w:r w:rsidR="00A22F8E">
        <w:rPr>
          <w:rFonts w:cstheme="minorHAnsi"/>
          <w:sz w:val="32"/>
          <w:szCs w:val="32"/>
        </w:rPr>
        <w:t>тяжести и развития заболевания. Минимальный к</w:t>
      </w:r>
      <w:r w:rsidRPr="00F40214">
        <w:rPr>
          <w:rFonts w:cstheme="minorHAnsi"/>
          <w:sz w:val="32"/>
          <w:szCs w:val="32"/>
        </w:rPr>
        <w:t xml:space="preserve">урс лечения составляет 30 </w:t>
      </w:r>
      <w:r w:rsidR="00890F43">
        <w:rPr>
          <w:rFonts w:cstheme="minorHAnsi"/>
          <w:sz w:val="32"/>
          <w:szCs w:val="32"/>
        </w:rPr>
        <w:t>суппозиториев</w:t>
      </w:r>
      <w:r w:rsidRPr="00F40214">
        <w:rPr>
          <w:rFonts w:cstheme="minorHAnsi"/>
          <w:sz w:val="32"/>
          <w:szCs w:val="32"/>
        </w:rPr>
        <w:t xml:space="preserve">. </w:t>
      </w:r>
    </w:p>
    <w:p w:rsidR="00C926E6" w:rsidRDefault="008032B5" w:rsidP="008032B5">
      <w:pPr>
        <w:spacing w:after="0"/>
        <w:rPr>
          <w:rFonts w:cstheme="minorHAnsi"/>
          <w:sz w:val="32"/>
          <w:szCs w:val="32"/>
        </w:rPr>
      </w:pPr>
      <w:r w:rsidRPr="00F40214">
        <w:rPr>
          <w:rFonts w:cstheme="minorHAnsi"/>
          <w:b/>
          <w:sz w:val="32"/>
          <w:szCs w:val="32"/>
        </w:rPr>
        <w:br/>
      </w:r>
      <w:r w:rsidR="000438CA">
        <w:rPr>
          <w:rFonts w:cstheme="minorHAnsi"/>
          <w:b/>
          <w:sz w:val="32"/>
          <w:szCs w:val="32"/>
        </w:rPr>
        <w:t>При</w:t>
      </w:r>
      <w:r w:rsidRPr="00F40214">
        <w:rPr>
          <w:rFonts w:cstheme="minorHAnsi"/>
          <w:b/>
          <w:sz w:val="32"/>
          <w:szCs w:val="32"/>
        </w:rPr>
        <w:t xml:space="preserve"> беременности</w:t>
      </w:r>
      <w:r w:rsidR="00C926E6">
        <w:rPr>
          <w:rFonts w:cstheme="minorHAnsi"/>
          <w:b/>
          <w:sz w:val="32"/>
          <w:szCs w:val="32"/>
        </w:rPr>
        <w:t xml:space="preserve">: </w:t>
      </w:r>
      <w:r w:rsidR="00C926E6" w:rsidRPr="00C926E6">
        <w:rPr>
          <w:rFonts w:cstheme="minorHAnsi"/>
          <w:sz w:val="32"/>
          <w:szCs w:val="32"/>
        </w:rPr>
        <w:t>не желательно использовать препарат, так как исследования не проводились.</w:t>
      </w:r>
    </w:p>
    <w:p w:rsidR="000438CA" w:rsidRPr="00C926E6" w:rsidRDefault="000438CA" w:rsidP="008032B5">
      <w:pPr>
        <w:spacing w:after="0"/>
        <w:rPr>
          <w:rFonts w:cstheme="minorHAnsi"/>
          <w:sz w:val="32"/>
          <w:szCs w:val="32"/>
        </w:rPr>
      </w:pPr>
    </w:p>
    <w:p w:rsidR="008032B5" w:rsidRPr="00F40214" w:rsidRDefault="000438CA" w:rsidP="008032B5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При</w:t>
      </w:r>
      <w:r w:rsidR="00C926E6">
        <w:rPr>
          <w:rFonts w:cstheme="minorHAnsi"/>
          <w:b/>
          <w:sz w:val="32"/>
          <w:szCs w:val="32"/>
        </w:rPr>
        <w:t xml:space="preserve"> </w:t>
      </w:r>
      <w:r w:rsidR="008032B5" w:rsidRPr="00F40214">
        <w:rPr>
          <w:rFonts w:cstheme="minorHAnsi"/>
          <w:b/>
          <w:sz w:val="32"/>
          <w:szCs w:val="32"/>
        </w:rPr>
        <w:t>кормлении грудью:</w:t>
      </w:r>
      <w:r w:rsidR="00890F43">
        <w:rPr>
          <w:rFonts w:cstheme="minorHAnsi"/>
          <w:b/>
          <w:sz w:val="32"/>
          <w:szCs w:val="32"/>
        </w:rPr>
        <w:t xml:space="preserve"> </w:t>
      </w:r>
      <w:r w:rsidR="00C926E6" w:rsidRPr="00C926E6">
        <w:rPr>
          <w:rFonts w:cstheme="minorHAnsi"/>
          <w:sz w:val="32"/>
          <w:szCs w:val="32"/>
        </w:rPr>
        <w:t>нет противопоказаний по применению</w:t>
      </w:r>
      <w:r w:rsidR="00C926E6">
        <w:rPr>
          <w:rFonts w:cstheme="minorHAnsi"/>
          <w:sz w:val="32"/>
          <w:szCs w:val="32"/>
        </w:rPr>
        <w:t>.</w:t>
      </w:r>
    </w:p>
    <w:p w:rsidR="00F40214" w:rsidRPr="00F40214" w:rsidRDefault="00F40214" w:rsidP="008032B5">
      <w:pPr>
        <w:spacing w:after="0"/>
        <w:rPr>
          <w:rFonts w:cstheme="minorHAnsi"/>
          <w:b/>
          <w:sz w:val="32"/>
          <w:szCs w:val="32"/>
        </w:rPr>
      </w:pPr>
    </w:p>
    <w:p w:rsidR="008032B5" w:rsidRPr="00F40214" w:rsidRDefault="008032B5" w:rsidP="008032B5">
      <w:pPr>
        <w:spacing w:after="0"/>
        <w:rPr>
          <w:rFonts w:cstheme="minorHAnsi"/>
          <w:sz w:val="32"/>
          <w:szCs w:val="32"/>
        </w:rPr>
      </w:pPr>
      <w:r w:rsidRPr="00F40214">
        <w:rPr>
          <w:rFonts w:cstheme="minorHAnsi"/>
          <w:b/>
          <w:sz w:val="32"/>
          <w:szCs w:val="32"/>
        </w:rPr>
        <w:t>Побочные действия:</w:t>
      </w:r>
      <w:r w:rsidR="004D37E4" w:rsidRPr="00F40214">
        <w:rPr>
          <w:rFonts w:cstheme="minorHAnsi"/>
          <w:b/>
          <w:sz w:val="32"/>
          <w:szCs w:val="32"/>
        </w:rPr>
        <w:t xml:space="preserve"> </w:t>
      </w:r>
      <w:r w:rsidR="004D37E4" w:rsidRPr="00F40214">
        <w:rPr>
          <w:rFonts w:cstheme="minorHAnsi"/>
          <w:sz w:val="32"/>
          <w:szCs w:val="32"/>
        </w:rPr>
        <w:t xml:space="preserve">возможно </w:t>
      </w:r>
      <w:r w:rsidR="00A22F8E">
        <w:rPr>
          <w:rFonts w:cstheme="minorHAnsi"/>
          <w:sz w:val="32"/>
          <w:szCs w:val="32"/>
        </w:rPr>
        <w:t xml:space="preserve">незначительное </w:t>
      </w:r>
      <w:r w:rsidR="004D37E4" w:rsidRPr="00F40214">
        <w:rPr>
          <w:rFonts w:cstheme="minorHAnsi"/>
          <w:sz w:val="32"/>
          <w:szCs w:val="32"/>
        </w:rPr>
        <w:t>повышение температуры</w:t>
      </w:r>
      <w:r w:rsidR="00A22F8E">
        <w:rPr>
          <w:rFonts w:cstheme="minorHAnsi"/>
          <w:sz w:val="32"/>
          <w:szCs w:val="32"/>
        </w:rPr>
        <w:t xml:space="preserve"> и легкое обострение течения заболевания в первые дни приема.</w:t>
      </w:r>
    </w:p>
    <w:p w:rsidR="00F40214" w:rsidRPr="00F40214" w:rsidRDefault="00F40214" w:rsidP="008032B5">
      <w:pPr>
        <w:spacing w:after="0"/>
        <w:rPr>
          <w:rFonts w:cstheme="minorHAnsi"/>
          <w:sz w:val="32"/>
          <w:szCs w:val="32"/>
        </w:rPr>
      </w:pPr>
    </w:p>
    <w:p w:rsidR="007801AA" w:rsidRPr="000438CA" w:rsidRDefault="008032B5" w:rsidP="008032B5">
      <w:pPr>
        <w:spacing w:after="0"/>
        <w:rPr>
          <w:rFonts w:cstheme="minorHAnsi"/>
          <w:color w:val="FF0000"/>
          <w:sz w:val="32"/>
          <w:szCs w:val="32"/>
        </w:rPr>
      </w:pPr>
      <w:r w:rsidRPr="000438CA">
        <w:rPr>
          <w:rFonts w:cstheme="minorHAnsi"/>
          <w:b/>
          <w:color w:val="FF0000"/>
          <w:sz w:val="32"/>
          <w:szCs w:val="32"/>
        </w:rPr>
        <w:t>Особые указания:</w:t>
      </w:r>
      <w:r w:rsidR="00C926E6" w:rsidRPr="000438CA">
        <w:rPr>
          <w:rFonts w:cstheme="minorHAnsi"/>
          <w:b/>
          <w:color w:val="FF0000"/>
          <w:sz w:val="32"/>
          <w:szCs w:val="32"/>
        </w:rPr>
        <w:t xml:space="preserve"> </w:t>
      </w:r>
    </w:p>
    <w:p w:rsidR="008032B5" w:rsidRDefault="007801AA" w:rsidP="008032B5">
      <w:pPr>
        <w:spacing w:after="0"/>
        <w:rPr>
          <w:rFonts w:cstheme="minorHAnsi"/>
          <w:sz w:val="32"/>
          <w:szCs w:val="32"/>
        </w:rPr>
      </w:pPr>
      <w:r w:rsidRPr="007801AA">
        <w:rPr>
          <w:rFonts w:cstheme="minorHAnsi"/>
          <w:b/>
          <w:sz w:val="32"/>
          <w:szCs w:val="32"/>
        </w:rPr>
        <w:t>Внимание!!!</w:t>
      </w:r>
      <w:r w:rsidR="00C926E6">
        <w:rPr>
          <w:rFonts w:cstheme="minorHAnsi"/>
          <w:sz w:val="32"/>
          <w:szCs w:val="32"/>
        </w:rPr>
        <w:t xml:space="preserve">При прохождении </w:t>
      </w:r>
      <w:r>
        <w:rPr>
          <w:rFonts w:cstheme="minorHAnsi"/>
          <w:sz w:val="32"/>
          <w:szCs w:val="32"/>
        </w:rPr>
        <w:t>курса химиотерапии, в начале врач должен установить дозировку химиотерапии и только после этого можно начинать применять препарат «</w:t>
      </w:r>
      <w:r w:rsidR="00890F43">
        <w:rPr>
          <w:rFonts w:cstheme="minorHAnsi"/>
          <w:sz w:val="32"/>
          <w:szCs w:val="32"/>
          <w:lang w:val="en-US"/>
        </w:rPr>
        <w:t>FRAN</w:t>
      </w:r>
      <w:r>
        <w:rPr>
          <w:rFonts w:cstheme="minorHAnsi"/>
          <w:sz w:val="32"/>
          <w:szCs w:val="32"/>
        </w:rPr>
        <w:t>»</w:t>
      </w:r>
      <w:r w:rsidR="00890F43">
        <w:rPr>
          <w:rFonts w:cstheme="minorHAnsi"/>
          <w:sz w:val="32"/>
          <w:szCs w:val="32"/>
        </w:rPr>
        <w:t xml:space="preserve"> иначе</w:t>
      </w:r>
      <w:r>
        <w:rPr>
          <w:rFonts w:cstheme="minorHAnsi"/>
          <w:sz w:val="32"/>
          <w:szCs w:val="32"/>
        </w:rPr>
        <w:t xml:space="preserve"> может быть установлена неверная дозировка</w:t>
      </w:r>
      <w:r w:rsidR="00C22A4D">
        <w:rPr>
          <w:rFonts w:cstheme="minorHAnsi"/>
          <w:sz w:val="32"/>
          <w:szCs w:val="32"/>
        </w:rPr>
        <w:t xml:space="preserve"> химиотерапии</w:t>
      </w:r>
      <w:r w:rsidR="00A22F8E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превышающая норму в несколько раз.</w:t>
      </w:r>
    </w:p>
    <w:p w:rsidR="009B3D76" w:rsidRDefault="009B3D76" w:rsidP="008032B5">
      <w:pPr>
        <w:spacing w:after="0"/>
        <w:rPr>
          <w:rFonts w:cstheme="minorHAnsi"/>
          <w:sz w:val="32"/>
          <w:szCs w:val="32"/>
        </w:rPr>
      </w:pPr>
    </w:p>
    <w:p w:rsidR="009B3D76" w:rsidRDefault="009B3D76" w:rsidP="008032B5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При лечении аллергии, желательно во вре</w:t>
      </w:r>
      <w:r w:rsidR="001811D4">
        <w:rPr>
          <w:rFonts w:cstheme="minorHAnsi"/>
          <w:sz w:val="32"/>
          <w:szCs w:val="32"/>
        </w:rPr>
        <w:t>мя использования препарата «</w:t>
      </w:r>
      <w:r w:rsidR="001811D4">
        <w:rPr>
          <w:rFonts w:cstheme="minorHAnsi"/>
          <w:sz w:val="32"/>
          <w:szCs w:val="32"/>
          <w:lang w:val="en-US"/>
        </w:rPr>
        <w:t>FRAN</w:t>
      </w:r>
      <w:r>
        <w:rPr>
          <w:rFonts w:cstheme="minorHAnsi"/>
          <w:sz w:val="32"/>
          <w:szCs w:val="32"/>
        </w:rPr>
        <w:t>» вызывать легкие аллергические реакции, для обучения иммунитета организма.</w:t>
      </w:r>
    </w:p>
    <w:p w:rsidR="000438CA" w:rsidRDefault="000438CA" w:rsidP="008032B5">
      <w:pPr>
        <w:spacing w:after="0"/>
        <w:rPr>
          <w:rFonts w:cstheme="minorHAnsi"/>
          <w:sz w:val="32"/>
          <w:szCs w:val="32"/>
        </w:rPr>
      </w:pPr>
    </w:p>
    <w:p w:rsidR="000438CA" w:rsidRPr="000438CA" w:rsidRDefault="000438CA" w:rsidP="008032B5">
      <w:pPr>
        <w:spacing w:after="0"/>
        <w:rPr>
          <w:rFonts w:cstheme="minorHAnsi"/>
          <w:b/>
          <w:color w:val="FF0000"/>
          <w:sz w:val="32"/>
          <w:szCs w:val="32"/>
        </w:rPr>
      </w:pPr>
      <w:r w:rsidRPr="000438CA">
        <w:rPr>
          <w:rFonts w:cstheme="minorHAnsi"/>
          <w:b/>
          <w:color w:val="FF0000"/>
          <w:sz w:val="32"/>
          <w:szCs w:val="32"/>
        </w:rPr>
        <w:t xml:space="preserve">В период применения препарата </w:t>
      </w:r>
      <w:r w:rsidRPr="000438CA">
        <w:rPr>
          <w:rFonts w:cstheme="minorHAnsi"/>
          <w:b/>
          <w:color w:val="FF0000"/>
          <w:sz w:val="32"/>
          <w:szCs w:val="32"/>
          <w:lang w:val="en-US"/>
        </w:rPr>
        <w:t>FRAN</w:t>
      </w:r>
      <w:r w:rsidRPr="000438CA">
        <w:rPr>
          <w:rFonts w:cstheme="minorHAnsi"/>
          <w:b/>
          <w:color w:val="FF0000"/>
          <w:sz w:val="32"/>
          <w:szCs w:val="32"/>
        </w:rPr>
        <w:t xml:space="preserve"> не отменять препараты</w:t>
      </w:r>
      <w:r w:rsidR="00890F43">
        <w:rPr>
          <w:rFonts w:cstheme="minorHAnsi"/>
          <w:b/>
          <w:color w:val="FF0000"/>
          <w:sz w:val="32"/>
          <w:szCs w:val="32"/>
        </w:rPr>
        <w:t>,</w:t>
      </w:r>
      <w:r w:rsidRPr="000438CA">
        <w:rPr>
          <w:rFonts w:cstheme="minorHAnsi"/>
          <w:b/>
          <w:color w:val="FF0000"/>
          <w:sz w:val="32"/>
          <w:szCs w:val="32"/>
        </w:rPr>
        <w:t xml:space="preserve"> которые</w:t>
      </w:r>
      <w:r>
        <w:rPr>
          <w:rFonts w:cstheme="minorHAnsi"/>
          <w:b/>
          <w:color w:val="FF0000"/>
          <w:sz w:val="32"/>
          <w:szCs w:val="32"/>
        </w:rPr>
        <w:t xml:space="preserve"> были назначены лечащим врачо</w:t>
      </w:r>
      <w:r w:rsidRPr="000438CA">
        <w:rPr>
          <w:rFonts w:cstheme="minorHAnsi"/>
          <w:b/>
          <w:color w:val="FF0000"/>
          <w:sz w:val="32"/>
          <w:szCs w:val="32"/>
        </w:rPr>
        <w:t>м.</w:t>
      </w:r>
      <w:r w:rsidR="00890F43">
        <w:rPr>
          <w:rFonts w:cstheme="minorHAnsi"/>
          <w:b/>
          <w:color w:val="FF0000"/>
          <w:sz w:val="32"/>
          <w:szCs w:val="32"/>
        </w:rPr>
        <w:t xml:space="preserve"> При возникающих вопросах обращаться к консультанту продавца.</w:t>
      </w:r>
    </w:p>
    <w:p w:rsidR="00F40214" w:rsidRPr="00F40214" w:rsidRDefault="00F40214" w:rsidP="008032B5">
      <w:pPr>
        <w:spacing w:after="0"/>
        <w:rPr>
          <w:rFonts w:cstheme="minorHAnsi"/>
          <w:b/>
          <w:sz w:val="32"/>
          <w:szCs w:val="32"/>
        </w:rPr>
      </w:pPr>
    </w:p>
    <w:p w:rsidR="004D37E4" w:rsidRPr="00F40214" w:rsidRDefault="008032B5" w:rsidP="007801AA">
      <w:pPr>
        <w:spacing w:after="0"/>
        <w:rPr>
          <w:rFonts w:cstheme="minorHAnsi"/>
          <w:sz w:val="32"/>
          <w:szCs w:val="32"/>
        </w:rPr>
      </w:pPr>
      <w:r w:rsidRPr="00F40214">
        <w:rPr>
          <w:rFonts w:cstheme="minorHAnsi"/>
          <w:b/>
          <w:sz w:val="32"/>
          <w:szCs w:val="32"/>
        </w:rPr>
        <w:t>Взаимодействия с др</w:t>
      </w:r>
      <w:r w:rsidR="001811D4">
        <w:rPr>
          <w:rFonts w:cstheme="minorHAnsi"/>
          <w:b/>
          <w:sz w:val="32"/>
          <w:szCs w:val="32"/>
        </w:rPr>
        <w:t>угими</w:t>
      </w:r>
      <w:bookmarkStart w:id="0" w:name="_GoBack"/>
      <w:bookmarkEnd w:id="0"/>
      <w:r w:rsidRPr="00F40214">
        <w:rPr>
          <w:rFonts w:cstheme="minorHAnsi"/>
          <w:b/>
          <w:sz w:val="32"/>
          <w:szCs w:val="32"/>
        </w:rPr>
        <w:t xml:space="preserve"> препаратами:</w:t>
      </w:r>
      <w:r w:rsidR="004D37E4" w:rsidRPr="00F40214">
        <w:rPr>
          <w:rFonts w:cstheme="minorHAnsi"/>
          <w:b/>
          <w:sz w:val="32"/>
          <w:szCs w:val="32"/>
        </w:rPr>
        <w:t xml:space="preserve"> </w:t>
      </w:r>
      <w:r w:rsidR="004D37E4" w:rsidRPr="00F40214">
        <w:rPr>
          <w:rFonts w:cstheme="minorHAnsi"/>
          <w:sz w:val="32"/>
          <w:szCs w:val="32"/>
        </w:rPr>
        <w:t xml:space="preserve">Не рекомендуется применять свечи </w:t>
      </w:r>
      <w:r w:rsidR="001811D4">
        <w:rPr>
          <w:rFonts w:cstheme="minorHAnsi"/>
          <w:sz w:val="32"/>
          <w:szCs w:val="32"/>
        </w:rPr>
        <w:t>«FRAN</w:t>
      </w:r>
      <w:r w:rsidR="007801AA">
        <w:rPr>
          <w:rFonts w:cstheme="minorHAnsi"/>
          <w:sz w:val="32"/>
          <w:szCs w:val="32"/>
        </w:rPr>
        <w:t>»</w:t>
      </w:r>
      <w:r w:rsidR="004D37E4" w:rsidRPr="00F40214">
        <w:rPr>
          <w:rFonts w:cstheme="minorHAnsi"/>
          <w:sz w:val="32"/>
          <w:szCs w:val="32"/>
        </w:rPr>
        <w:t xml:space="preserve"> совместно с другими </w:t>
      </w:r>
      <w:proofErr w:type="spellStart"/>
      <w:r w:rsidR="004D37E4" w:rsidRPr="00F40214">
        <w:rPr>
          <w:rFonts w:cstheme="minorHAnsi"/>
          <w:sz w:val="32"/>
          <w:szCs w:val="32"/>
        </w:rPr>
        <w:t>иммуно</w:t>
      </w:r>
      <w:proofErr w:type="spellEnd"/>
      <w:r w:rsidR="004D37E4" w:rsidRPr="00F40214">
        <w:rPr>
          <w:rFonts w:cstheme="minorHAnsi"/>
          <w:sz w:val="32"/>
          <w:szCs w:val="32"/>
        </w:rPr>
        <w:t xml:space="preserve"> – модулирующими препаратами.</w:t>
      </w:r>
      <w:r w:rsidR="007801AA">
        <w:rPr>
          <w:rFonts w:cstheme="minorHAnsi"/>
          <w:sz w:val="32"/>
          <w:szCs w:val="32"/>
        </w:rPr>
        <w:t xml:space="preserve"> С</w:t>
      </w:r>
      <w:r w:rsidR="007801AA" w:rsidRPr="00C926E6">
        <w:rPr>
          <w:rFonts w:cstheme="minorHAnsi"/>
          <w:sz w:val="32"/>
          <w:szCs w:val="32"/>
        </w:rPr>
        <w:t>овместим с другими противоопухолевыми препаратами и химиотерапевтическими средствами.</w:t>
      </w:r>
    </w:p>
    <w:p w:rsidR="008032B5" w:rsidRPr="00F40214" w:rsidRDefault="008032B5" w:rsidP="008032B5">
      <w:pPr>
        <w:spacing w:after="0"/>
        <w:rPr>
          <w:rFonts w:cstheme="minorHAnsi"/>
          <w:b/>
          <w:sz w:val="32"/>
          <w:szCs w:val="32"/>
        </w:rPr>
      </w:pPr>
    </w:p>
    <w:p w:rsidR="008032B5" w:rsidRPr="00F40214" w:rsidRDefault="008032B5" w:rsidP="008032B5">
      <w:pPr>
        <w:spacing w:after="0"/>
        <w:rPr>
          <w:rFonts w:cstheme="minorHAnsi"/>
          <w:sz w:val="32"/>
          <w:szCs w:val="32"/>
        </w:rPr>
      </w:pPr>
      <w:r w:rsidRPr="00F40214">
        <w:rPr>
          <w:rFonts w:cstheme="minorHAnsi"/>
          <w:b/>
          <w:sz w:val="32"/>
          <w:szCs w:val="32"/>
        </w:rPr>
        <w:t>Передозировка:</w:t>
      </w:r>
      <w:r w:rsidR="00734F14" w:rsidRPr="00F40214">
        <w:rPr>
          <w:rFonts w:cstheme="minorHAnsi"/>
          <w:b/>
          <w:sz w:val="32"/>
          <w:szCs w:val="32"/>
        </w:rPr>
        <w:t xml:space="preserve"> </w:t>
      </w:r>
      <w:r w:rsidR="00734F14" w:rsidRPr="00F40214">
        <w:rPr>
          <w:rFonts w:cstheme="minorHAnsi"/>
          <w:sz w:val="32"/>
          <w:szCs w:val="32"/>
        </w:rPr>
        <w:t>При использовании дозы в 5 раз превышающей рекомендуемую, побочных действий не выявлено.</w:t>
      </w:r>
    </w:p>
    <w:p w:rsidR="00F40214" w:rsidRPr="00F40214" w:rsidRDefault="00F40214" w:rsidP="008032B5">
      <w:pPr>
        <w:spacing w:after="0"/>
        <w:rPr>
          <w:rFonts w:cstheme="minorHAnsi"/>
          <w:sz w:val="32"/>
          <w:szCs w:val="32"/>
        </w:rPr>
      </w:pPr>
    </w:p>
    <w:p w:rsidR="008032B5" w:rsidRPr="00F40214" w:rsidRDefault="008032B5" w:rsidP="008032B5">
      <w:pPr>
        <w:spacing w:after="0"/>
        <w:rPr>
          <w:rFonts w:cstheme="minorHAnsi"/>
          <w:sz w:val="32"/>
          <w:szCs w:val="32"/>
        </w:rPr>
      </w:pPr>
      <w:r w:rsidRPr="00F40214">
        <w:rPr>
          <w:rFonts w:cstheme="minorHAnsi"/>
          <w:b/>
          <w:sz w:val="32"/>
          <w:szCs w:val="32"/>
        </w:rPr>
        <w:t>Срок годности:</w:t>
      </w:r>
      <w:r w:rsidR="00734F14" w:rsidRPr="00F40214">
        <w:rPr>
          <w:rFonts w:cstheme="minorHAnsi"/>
          <w:b/>
          <w:sz w:val="32"/>
          <w:szCs w:val="32"/>
        </w:rPr>
        <w:t xml:space="preserve"> </w:t>
      </w:r>
      <w:r w:rsidR="00734F14" w:rsidRPr="00F40214">
        <w:rPr>
          <w:rFonts w:cstheme="minorHAnsi"/>
          <w:sz w:val="32"/>
          <w:szCs w:val="32"/>
        </w:rPr>
        <w:t>2</w:t>
      </w:r>
      <w:r w:rsidR="00000DAC" w:rsidRPr="00F40214">
        <w:rPr>
          <w:rFonts w:cstheme="minorHAnsi"/>
          <w:sz w:val="32"/>
          <w:szCs w:val="32"/>
        </w:rPr>
        <w:t>4</w:t>
      </w:r>
      <w:r w:rsidR="00734F14" w:rsidRPr="00F40214">
        <w:rPr>
          <w:rFonts w:cstheme="minorHAnsi"/>
          <w:sz w:val="32"/>
          <w:szCs w:val="32"/>
        </w:rPr>
        <w:t xml:space="preserve"> </w:t>
      </w:r>
      <w:r w:rsidR="00000DAC" w:rsidRPr="00F40214">
        <w:rPr>
          <w:rFonts w:cstheme="minorHAnsi"/>
          <w:sz w:val="32"/>
          <w:szCs w:val="32"/>
        </w:rPr>
        <w:t>месяца</w:t>
      </w:r>
    </w:p>
    <w:p w:rsidR="00F40214" w:rsidRPr="00F40214" w:rsidRDefault="00F40214" w:rsidP="008032B5">
      <w:pPr>
        <w:spacing w:after="0"/>
        <w:rPr>
          <w:rFonts w:cstheme="minorHAnsi"/>
          <w:sz w:val="32"/>
          <w:szCs w:val="32"/>
        </w:rPr>
      </w:pPr>
    </w:p>
    <w:p w:rsidR="008032B5" w:rsidRPr="007801AA" w:rsidRDefault="008032B5" w:rsidP="007801AA">
      <w:pPr>
        <w:spacing w:after="0"/>
        <w:rPr>
          <w:b/>
          <w:sz w:val="32"/>
          <w:szCs w:val="32"/>
        </w:rPr>
      </w:pPr>
      <w:r w:rsidRPr="00F40214">
        <w:rPr>
          <w:rFonts w:cstheme="minorHAnsi"/>
          <w:b/>
          <w:sz w:val="32"/>
          <w:szCs w:val="32"/>
        </w:rPr>
        <w:t>Условия хранения:</w:t>
      </w:r>
      <w:r w:rsidR="00734F14" w:rsidRPr="00F40214">
        <w:rPr>
          <w:rFonts w:cstheme="minorHAnsi"/>
          <w:b/>
          <w:sz w:val="32"/>
          <w:szCs w:val="32"/>
        </w:rPr>
        <w:t xml:space="preserve"> </w:t>
      </w:r>
      <w:r w:rsidR="007801AA" w:rsidRPr="007801AA">
        <w:rPr>
          <w:sz w:val="32"/>
          <w:szCs w:val="32"/>
        </w:rPr>
        <w:t>хранить в защищенном от света месте, недоступно для детей, при температ</w:t>
      </w:r>
      <w:r w:rsidR="00890F43">
        <w:rPr>
          <w:sz w:val="32"/>
          <w:szCs w:val="32"/>
        </w:rPr>
        <w:t>уре не выше +25 градусов</w:t>
      </w:r>
      <w:r w:rsidR="007801AA" w:rsidRPr="007801AA">
        <w:rPr>
          <w:sz w:val="32"/>
          <w:szCs w:val="32"/>
        </w:rPr>
        <w:t>.</w:t>
      </w:r>
      <w:r w:rsidR="00191C08">
        <w:rPr>
          <w:sz w:val="32"/>
          <w:szCs w:val="32"/>
        </w:rPr>
        <w:t xml:space="preserve"> </w:t>
      </w:r>
      <w:r w:rsidR="000438CA">
        <w:rPr>
          <w:sz w:val="32"/>
          <w:szCs w:val="32"/>
        </w:rPr>
        <w:t>Не подвергать нагреву выше + 50 градусов. Предотвращать прямое попадание солнечных лучей.</w:t>
      </w:r>
    </w:p>
    <w:sectPr w:rsidR="008032B5" w:rsidRPr="0078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153A"/>
    <w:multiLevelType w:val="multilevel"/>
    <w:tmpl w:val="F766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01"/>
    <w:rsid w:val="00000DAC"/>
    <w:rsid w:val="000438CA"/>
    <w:rsid w:val="000538B5"/>
    <w:rsid w:val="00067621"/>
    <w:rsid w:val="000A637A"/>
    <w:rsid w:val="000F1553"/>
    <w:rsid w:val="001811D4"/>
    <w:rsid w:val="00191C08"/>
    <w:rsid w:val="0019498E"/>
    <w:rsid w:val="001C3DDB"/>
    <w:rsid w:val="002E546E"/>
    <w:rsid w:val="00321401"/>
    <w:rsid w:val="00333571"/>
    <w:rsid w:val="00443A36"/>
    <w:rsid w:val="00456D77"/>
    <w:rsid w:val="004967ED"/>
    <w:rsid w:val="004D37E4"/>
    <w:rsid w:val="00512420"/>
    <w:rsid w:val="005D60C6"/>
    <w:rsid w:val="00664EF6"/>
    <w:rsid w:val="00734F14"/>
    <w:rsid w:val="007801AA"/>
    <w:rsid w:val="008032B5"/>
    <w:rsid w:val="0084689F"/>
    <w:rsid w:val="00890F43"/>
    <w:rsid w:val="00905F08"/>
    <w:rsid w:val="00911E08"/>
    <w:rsid w:val="00974AF6"/>
    <w:rsid w:val="009B3D76"/>
    <w:rsid w:val="009F3A51"/>
    <w:rsid w:val="00A22F8E"/>
    <w:rsid w:val="00C064E6"/>
    <w:rsid w:val="00C22A4D"/>
    <w:rsid w:val="00C706CE"/>
    <w:rsid w:val="00C926E6"/>
    <w:rsid w:val="00CB747D"/>
    <w:rsid w:val="00CE2BFB"/>
    <w:rsid w:val="00E55F32"/>
    <w:rsid w:val="00F34746"/>
    <w:rsid w:val="00F4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7904"/>
  <w15:chartTrackingRefBased/>
  <w15:docId w15:val="{1444B95B-8651-4DD5-8B2E-5C3DDA0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6687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2020-02-14T16:59:00Z</dcterms:created>
  <dcterms:modified xsi:type="dcterms:W3CDTF">2021-01-24T21:05:00Z</dcterms:modified>
</cp:coreProperties>
</file>